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EFD3" w14:textId="4EF24B90" w:rsidR="00CD1564" w:rsidRPr="007957CD" w:rsidRDefault="00CD1564" w:rsidP="007957CD">
      <w:pPr>
        <w:spacing w:line="360" w:lineRule="auto"/>
        <w:ind w:firstLine="709"/>
        <w:jc w:val="center"/>
        <w:rPr>
          <w:b/>
        </w:rPr>
      </w:pPr>
      <w:r w:rsidRPr="007957CD">
        <w:rPr>
          <w:b/>
        </w:rPr>
        <w:t>Editöre Not</w:t>
      </w:r>
    </w:p>
    <w:p w14:paraId="4658DD99" w14:textId="53BCE311" w:rsidR="00383A5E" w:rsidRPr="007957CD" w:rsidRDefault="00F43F3C" w:rsidP="007957CD">
      <w:pPr>
        <w:spacing w:line="360" w:lineRule="auto"/>
        <w:ind w:firstLine="709"/>
        <w:jc w:val="center"/>
        <w:rPr>
          <w:b/>
        </w:rPr>
      </w:pPr>
      <w:r w:rsidRPr="007957CD">
        <w:rPr>
          <w:b/>
        </w:rPr>
        <w:t>Bir Yayıncılık Manifestosu</w:t>
      </w:r>
    </w:p>
    <w:p w14:paraId="36B5B167" w14:textId="0069BDDF" w:rsidR="00CE622E" w:rsidRPr="0004313D" w:rsidRDefault="00C25724" w:rsidP="007957CD">
      <w:pPr>
        <w:spacing w:line="360" w:lineRule="auto"/>
        <w:ind w:firstLine="709"/>
        <w:jc w:val="both"/>
        <w:rPr>
          <w:rFonts w:cs="Times New Roman"/>
          <w:kern w:val="0"/>
          <w:szCs w:val="24"/>
        </w:rPr>
      </w:pPr>
      <w:r w:rsidRPr="00C25724">
        <w:t>İtalyan yazar, yayıncı ve düşünür</w:t>
      </w:r>
      <w:r>
        <w:t xml:space="preserve"> </w:t>
      </w:r>
      <w:proofErr w:type="spellStart"/>
      <w:r w:rsidR="00B05909" w:rsidRPr="00B05909">
        <w:t>Roberto</w:t>
      </w:r>
      <w:proofErr w:type="spellEnd"/>
      <w:r w:rsidR="00B05909" w:rsidRPr="00B05909">
        <w:t xml:space="preserve"> </w:t>
      </w:r>
      <w:proofErr w:type="spellStart"/>
      <w:r w:rsidR="00B05909" w:rsidRPr="00B05909">
        <w:t>Calasso</w:t>
      </w:r>
      <w:r w:rsidR="0004313D">
        <w:t>’nun</w:t>
      </w:r>
      <w:proofErr w:type="spellEnd"/>
      <w:r w:rsidR="0004313D">
        <w:t xml:space="preserve"> y</w:t>
      </w:r>
      <w:r w:rsidR="0004313D" w:rsidRPr="0004313D">
        <w:t xml:space="preserve">ayıncılık dünyası ve editörün rolü üzerine çeşitli yazılarından </w:t>
      </w:r>
      <w:r w:rsidR="007957CD">
        <w:t xml:space="preserve">oluşan </w:t>
      </w:r>
      <w:r w:rsidR="0004313D" w:rsidRPr="007957CD">
        <w:rPr>
          <w:i/>
        </w:rPr>
        <w:t>Editöre Not</w:t>
      </w:r>
      <w:r w:rsidR="007957CD">
        <w:t>,</w:t>
      </w:r>
      <w:r w:rsidR="0004313D">
        <w:rPr>
          <w:rFonts w:cs="Times New Roman"/>
          <w:kern w:val="0"/>
          <w:szCs w:val="24"/>
        </w:rPr>
        <w:t xml:space="preserve"> </w:t>
      </w:r>
      <w:r w:rsidR="00920391">
        <w:rPr>
          <w:rFonts w:cs="Times New Roman"/>
          <w:kern w:val="0"/>
          <w:szCs w:val="24"/>
        </w:rPr>
        <w:t>Ketebe Yayınları</w:t>
      </w:r>
      <w:r w:rsidR="0004313D">
        <w:rPr>
          <w:rFonts w:cs="Times New Roman"/>
          <w:kern w:val="0"/>
          <w:szCs w:val="24"/>
        </w:rPr>
        <w:t xml:space="preserve">’ndan okurla buluştu. Esma Fethiye </w:t>
      </w:r>
      <w:proofErr w:type="spellStart"/>
      <w:r w:rsidR="0004313D">
        <w:rPr>
          <w:rFonts w:cs="Times New Roman"/>
          <w:kern w:val="0"/>
          <w:szCs w:val="24"/>
        </w:rPr>
        <w:t>Güçlü’nün</w:t>
      </w:r>
      <w:proofErr w:type="spellEnd"/>
      <w:r w:rsidR="0004313D">
        <w:rPr>
          <w:rFonts w:cs="Times New Roman"/>
          <w:kern w:val="0"/>
          <w:szCs w:val="24"/>
        </w:rPr>
        <w:t xml:space="preserve"> Türkçeye kazandırdığı</w:t>
      </w:r>
      <w:r w:rsidR="007957CD">
        <w:rPr>
          <w:rFonts w:cs="Times New Roman"/>
          <w:kern w:val="0"/>
          <w:szCs w:val="24"/>
        </w:rPr>
        <w:t>,</w:t>
      </w:r>
      <w:r w:rsidR="0004313D">
        <w:rPr>
          <w:rFonts w:cs="Times New Roman"/>
          <w:kern w:val="0"/>
          <w:szCs w:val="24"/>
        </w:rPr>
        <w:t xml:space="preserve"> </w:t>
      </w:r>
      <w:r w:rsidR="0004313D">
        <w:t xml:space="preserve">Calasso’nun </w:t>
      </w:r>
      <w:r w:rsidR="00CE622E" w:rsidRPr="00CE622E">
        <w:t xml:space="preserve">1975 ile 2013 yılları arasında </w:t>
      </w:r>
      <w:r w:rsidR="00C9510D">
        <w:t>kaleme aldığı</w:t>
      </w:r>
      <w:r w:rsidR="00CE622E" w:rsidRPr="00CE622E">
        <w:t xml:space="preserve"> makaleler</w:t>
      </w:r>
      <w:r w:rsidR="0004313D">
        <w:t xml:space="preserve">ini </w:t>
      </w:r>
      <w:r w:rsidR="00C9510D">
        <w:t xml:space="preserve">ve konuşmalarını </w:t>
      </w:r>
      <w:r w:rsidR="0004313D">
        <w:t>kapsayan kitap</w:t>
      </w:r>
      <w:r w:rsidR="00F900AD">
        <w:t>,</w:t>
      </w:r>
      <w:r w:rsidR="00D34793">
        <w:t xml:space="preserve"> </w:t>
      </w:r>
      <w:r w:rsidR="00CE622E" w:rsidRPr="00CE622E">
        <w:t xml:space="preserve">yayıncılık sanatına </w:t>
      </w:r>
      <w:r w:rsidR="00CE622E">
        <w:t>dair</w:t>
      </w:r>
      <w:r w:rsidR="00CE622E" w:rsidRPr="00CE622E">
        <w:t xml:space="preserve"> </w:t>
      </w:r>
      <w:r w:rsidR="0004313D">
        <w:t>nitelikli bir bakış</w:t>
      </w:r>
      <w:r w:rsidR="00CE622E" w:rsidRPr="00CE622E">
        <w:t xml:space="preserve"> kazandırmayı amaçl</w:t>
      </w:r>
      <w:r w:rsidR="007957CD">
        <w:t>ıyor.</w:t>
      </w:r>
      <w:bookmarkStart w:id="0" w:name="_GoBack"/>
      <w:bookmarkEnd w:id="0"/>
    </w:p>
    <w:p w14:paraId="2E193AC5" w14:textId="6B7045D2" w:rsidR="00C9510D" w:rsidRDefault="00383A5E" w:rsidP="007957CD">
      <w:pPr>
        <w:spacing w:line="360" w:lineRule="auto"/>
        <w:ind w:firstLine="709"/>
        <w:jc w:val="both"/>
      </w:pPr>
      <w:r w:rsidRPr="00383A5E">
        <w:t xml:space="preserve">Neredeyse </w:t>
      </w:r>
      <w:proofErr w:type="spellStart"/>
      <w:r w:rsidRPr="00383A5E">
        <w:t>tüm</w:t>
      </w:r>
      <w:proofErr w:type="spellEnd"/>
      <w:r w:rsidRPr="00383A5E">
        <w:t xml:space="preserve"> hayatını İtalya’nın seçkin yayınevlerinden </w:t>
      </w:r>
      <w:proofErr w:type="spellStart"/>
      <w:r w:rsidRPr="00383A5E">
        <w:t>Adelphi’ye</w:t>
      </w:r>
      <w:proofErr w:type="spellEnd"/>
      <w:r w:rsidRPr="00383A5E">
        <w:t xml:space="preserve"> adayan </w:t>
      </w:r>
      <w:proofErr w:type="spellStart"/>
      <w:r w:rsidRPr="00383A5E">
        <w:t>Roberto</w:t>
      </w:r>
      <w:proofErr w:type="spellEnd"/>
      <w:r w:rsidRPr="00383A5E">
        <w:t xml:space="preserve"> </w:t>
      </w:r>
      <w:proofErr w:type="spellStart"/>
      <w:r w:rsidRPr="00383A5E">
        <w:t>Calasso</w:t>
      </w:r>
      <w:proofErr w:type="spellEnd"/>
      <w:r w:rsidR="0004313D">
        <w:t xml:space="preserve"> (1941-2021)</w:t>
      </w:r>
      <w:r w:rsidRPr="00383A5E">
        <w:t xml:space="preserve"> yayımladığı her kitabı bir bütünün parçası gibi görmüş; kapak tasarımından yazar seçimine, dizgisinden yayım zamanına kadar her ayrıntıyı özenle kurgulamıştır. Calasso’nun deneme, makale ve konuşmalarından derlenen </w:t>
      </w:r>
      <w:r w:rsidRPr="00CD1564">
        <w:rPr>
          <w:i/>
          <w:iCs/>
        </w:rPr>
        <w:t>Editöre Not,</w:t>
      </w:r>
      <w:r w:rsidRPr="00383A5E">
        <w:t xml:space="preserve"> ya</w:t>
      </w:r>
      <w:r w:rsidR="00990EB6">
        <w:t>zarın</w:t>
      </w:r>
      <w:r w:rsidRPr="00383A5E">
        <w:t xml:space="preserve"> titiz yayıncılık anlayışını </w:t>
      </w:r>
      <w:r w:rsidR="00990EB6">
        <w:t xml:space="preserve">ve vizyonunu </w:t>
      </w:r>
      <w:r w:rsidRPr="00383A5E">
        <w:t xml:space="preserve">yansıtmasının yanı sıra estetik, </w:t>
      </w:r>
      <w:r w:rsidR="00C9510D" w:rsidRPr="00383A5E">
        <w:t>kültürel</w:t>
      </w:r>
      <w:r w:rsidRPr="00383A5E">
        <w:t xml:space="preserve"> ve felsefi bir nesne olarak </w:t>
      </w:r>
      <w:r w:rsidR="00990EB6">
        <w:t xml:space="preserve">kitabın </w:t>
      </w:r>
      <w:r w:rsidRPr="00383A5E">
        <w:t xml:space="preserve">doğuşuna dair </w:t>
      </w:r>
      <w:r w:rsidR="00B05909" w:rsidRPr="00383A5E">
        <w:t>düşüncelerini</w:t>
      </w:r>
      <w:r w:rsidRPr="00383A5E">
        <w:t xml:space="preserve"> de bir araya getiriyor. </w:t>
      </w:r>
      <w:proofErr w:type="spellStart"/>
      <w:r w:rsidRPr="00383A5E">
        <w:t>Calasso</w:t>
      </w:r>
      <w:proofErr w:type="spellEnd"/>
      <w:r w:rsidRPr="00383A5E">
        <w:t xml:space="preserve">, yayıncılıkla ilgili merak edilen pek çok soruya muzip cevaplar </w:t>
      </w:r>
      <w:r w:rsidR="00C9510D" w:rsidRPr="00383A5E">
        <w:t>üreterek</w:t>
      </w:r>
      <w:r w:rsidRPr="00383A5E">
        <w:t xml:space="preserve"> âdeta bir </w:t>
      </w:r>
      <w:r w:rsidR="00C9510D" w:rsidRPr="00383A5E">
        <w:t>editörlük</w:t>
      </w:r>
      <w:r w:rsidRPr="00383A5E">
        <w:t xml:space="preserve"> manifestosu oluşturuyor.</w:t>
      </w:r>
    </w:p>
    <w:p w14:paraId="7F61C9A0" w14:textId="3CB9DCEF" w:rsidR="008A07B5" w:rsidRDefault="000B338A" w:rsidP="007957CD">
      <w:pPr>
        <w:spacing w:line="360" w:lineRule="auto"/>
        <w:ind w:firstLine="709"/>
        <w:jc w:val="both"/>
      </w:pPr>
      <w:proofErr w:type="spellStart"/>
      <w:r>
        <w:t>Roberto</w:t>
      </w:r>
      <w:proofErr w:type="spellEnd"/>
      <w:r>
        <w:t xml:space="preserve"> </w:t>
      </w:r>
      <w:proofErr w:type="spellStart"/>
      <w:r w:rsidR="00AF1F01" w:rsidRPr="00AF1F01">
        <w:t>Calasso</w:t>
      </w:r>
      <w:proofErr w:type="spellEnd"/>
      <w:r w:rsidR="00905FE3">
        <w:t>, kitabında</w:t>
      </w:r>
      <w:r w:rsidR="00AF1F01" w:rsidRPr="00AF1F01">
        <w:t xml:space="preserve"> </w:t>
      </w:r>
      <w:r w:rsidR="00905FE3">
        <w:t>y</w:t>
      </w:r>
      <w:r w:rsidR="00AF1F01" w:rsidRPr="00AF1F01">
        <w:t>ayıncılı</w:t>
      </w:r>
      <w:r w:rsidR="00905FE3">
        <w:t>ğın</w:t>
      </w:r>
      <w:r w:rsidR="00AF1F01" w:rsidRPr="00AF1F01">
        <w:t xml:space="preserve"> kayıp bir dava </w:t>
      </w:r>
      <w:r w:rsidR="00905FE3">
        <w:t>olmadığını</w:t>
      </w:r>
      <w:r w:rsidR="00AF1F01" w:rsidRPr="00AF1F01">
        <w:t xml:space="preserve"> ancak </w:t>
      </w:r>
      <w:r w:rsidR="00905FE3">
        <w:t xml:space="preserve">günümüzde </w:t>
      </w:r>
      <w:r w:rsidR="00AF1F01" w:rsidRPr="00AF1F01">
        <w:t>yayıncılık piyasasının mantığında yalnızca iyi kitaplar yayınlamak ve aynı zamanda büyük bir</w:t>
      </w:r>
      <w:r w:rsidR="00AF1F01">
        <w:t xml:space="preserve"> kâr</w:t>
      </w:r>
      <w:r w:rsidR="00AF1F01" w:rsidRPr="00AF1F01">
        <w:t xml:space="preserve"> </w:t>
      </w:r>
      <w:proofErr w:type="gramStart"/>
      <w:r w:rsidR="00AF1F01" w:rsidRPr="00AF1F01">
        <w:t>marjı</w:t>
      </w:r>
      <w:proofErr w:type="gramEnd"/>
      <w:r w:rsidR="00AF1F01" w:rsidRPr="00AF1F01">
        <w:t xml:space="preserve"> elde etmek giderek daha karmaşık hale geldiğinden, h</w:t>
      </w:r>
      <w:r w:rsidR="00EA4F45">
        <w:t>âlâ</w:t>
      </w:r>
      <w:r w:rsidR="00AF1F01" w:rsidRPr="00AF1F01">
        <w:t xml:space="preserve"> zor bir dava olmaya devam e</w:t>
      </w:r>
      <w:r w:rsidR="00905FE3">
        <w:t xml:space="preserve">ttiğinin altını çiziyor. </w:t>
      </w:r>
      <w:r w:rsidRPr="000B338A">
        <w:t xml:space="preserve">Yayıncının günümüzdeki </w:t>
      </w:r>
      <w:r>
        <w:t>çetrefilli</w:t>
      </w:r>
      <w:r w:rsidRPr="000B338A">
        <w:t xml:space="preserve"> durumunu </w:t>
      </w:r>
      <w:r>
        <w:t xml:space="preserve">ortaya koyan </w:t>
      </w:r>
      <w:proofErr w:type="spellStart"/>
      <w:r w:rsidRPr="000B338A">
        <w:t>Calasso</w:t>
      </w:r>
      <w:proofErr w:type="spellEnd"/>
      <w:r w:rsidRPr="000B338A">
        <w:t xml:space="preserve">, arkadaşı ve çağdaşı olan beş </w:t>
      </w:r>
      <w:r>
        <w:t xml:space="preserve">ünlü </w:t>
      </w:r>
      <w:r w:rsidRPr="000B338A">
        <w:t xml:space="preserve">yayıncının </w:t>
      </w:r>
      <w:r>
        <w:t>(</w:t>
      </w:r>
      <w:proofErr w:type="spellStart"/>
      <w:r w:rsidRPr="000B338A">
        <w:t>Giulio</w:t>
      </w:r>
      <w:proofErr w:type="spellEnd"/>
      <w:r w:rsidRPr="000B338A">
        <w:t xml:space="preserve"> </w:t>
      </w:r>
      <w:proofErr w:type="spellStart"/>
      <w:r w:rsidRPr="000B338A">
        <w:t>Einaudi</w:t>
      </w:r>
      <w:proofErr w:type="spellEnd"/>
      <w:r w:rsidRPr="000B338A">
        <w:t xml:space="preserve">, </w:t>
      </w:r>
      <w:proofErr w:type="spellStart"/>
      <w:r w:rsidRPr="000B338A">
        <w:t>Luciano</w:t>
      </w:r>
      <w:proofErr w:type="spellEnd"/>
      <w:r w:rsidRPr="000B338A">
        <w:t xml:space="preserve"> </w:t>
      </w:r>
      <w:proofErr w:type="spellStart"/>
      <w:r w:rsidRPr="000B338A">
        <w:t>Foà</w:t>
      </w:r>
      <w:proofErr w:type="spellEnd"/>
      <w:r w:rsidRPr="000B338A">
        <w:t xml:space="preserve">, </w:t>
      </w:r>
      <w:proofErr w:type="spellStart"/>
      <w:r w:rsidRPr="000B338A">
        <w:t>Roger</w:t>
      </w:r>
      <w:proofErr w:type="spellEnd"/>
      <w:r w:rsidRPr="000B338A">
        <w:t xml:space="preserve"> </w:t>
      </w:r>
      <w:proofErr w:type="spellStart"/>
      <w:r w:rsidRPr="000B338A">
        <w:t>Straus</w:t>
      </w:r>
      <w:proofErr w:type="spellEnd"/>
      <w:r w:rsidRPr="000B338A">
        <w:t xml:space="preserve">, Peter </w:t>
      </w:r>
      <w:proofErr w:type="spellStart"/>
      <w:r w:rsidRPr="000B338A">
        <w:t>Suhrkamp</w:t>
      </w:r>
      <w:proofErr w:type="spellEnd"/>
      <w:r>
        <w:t>,</w:t>
      </w:r>
      <w:r w:rsidRPr="000B338A">
        <w:t xml:space="preserve"> Vladimir </w:t>
      </w:r>
      <w:proofErr w:type="spellStart"/>
      <w:r w:rsidRPr="000B338A">
        <w:t>Dimitrijević</w:t>
      </w:r>
      <w:proofErr w:type="spellEnd"/>
      <w:r>
        <w:t xml:space="preserve">) </w:t>
      </w:r>
      <w:r w:rsidRPr="000B338A">
        <w:t>portresini çiziyo</w:t>
      </w:r>
      <w:r>
        <w:t>r.</w:t>
      </w:r>
    </w:p>
    <w:p w14:paraId="2AAFBD0B" w14:textId="5C61C807" w:rsidR="000F2518" w:rsidRDefault="00B05909" w:rsidP="007957CD">
      <w:pPr>
        <w:spacing w:line="360" w:lineRule="auto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B05909">
        <w:t xml:space="preserve">Yayımcılık olağanüstü bir yolculuk olarak tanımlayan </w:t>
      </w:r>
      <w:proofErr w:type="spellStart"/>
      <w:r w:rsidR="00AD6822">
        <w:t>Roberto</w:t>
      </w:r>
      <w:proofErr w:type="spellEnd"/>
      <w:r w:rsidR="00AD6822">
        <w:t xml:space="preserve"> </w:t>
      </w:r>
      <w:proofErr w:type="spellStart"/>
      <w:r w:rsidRPr="00B05909">
        <w:t>Calasso</w:t>
      </w:r>
      <w:proofErr w:type="spellEnd"/>
      <w:r w:rsidRPr="00B05909">
        <w:t xml:space="preserve">, kitapta kariyeri boyunca yaşadığı sıra dışı karşılaşmalardan bitmek bilmeyen çalışma günlerine, şüphelerden bazen de başarısızlıklardan bahsediyor. Ona göre editör olmak kolay değil ama son derece eğlenceli </w:t>
      </w:r>
      <w:r w:rsidR="0055082E">
        <w:t xml:space="preserve">de </w:t>
      </w:r>
      <w:r w:rsidRPr="00B05909">
        <w:t>olabilir.</w:t>
      </w:r>
      <w:r w:rsidR="000B338A" w:rsidRPr="000B338A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78E58B49" w14:textId="4A880BF6" w:rsidR="00D75538" w:rsidRPr="00990EB6" w:rsidRDefault="000F2518" w:rsidP="007957CD">
      <w:pPr>
        <w:spacing w:line="360" w:lineRule="auto"/>
        <w:ind w:firstLine="709"/>
        <w:jc w:val="both"/>
        <w:rPr>
          <w:rFonts w:cs="Times New Roman"/>
        </w:rPr>
      </w:pPr>
      <w:r w:rsidRPr="000F2518">
        <w:rPr>
          <w:rFonts w:cs="Times New Roman"/>
          <w:shd w:val="clear" w:color="auto" w:fill="FFFFFF"/>
        </w:rPr>
        <w:t>Calasso’nun yarım asırdan fazla süren bilgi birikimi</w:t>
      </w:r>
      <w:r>
        <w:rPr>
          <w:rFonts w:cs="Times New Roman"/>
          <w:shd w:val="clear" w:color="auto" w:fill="FFFFFF"/>
        </w:rPr>
        <w:t xml:space="preserve"> ışığında</w:t>
      </w:r>
      <w:r w:rsidRPr="000F2518">
        <w:rPr>
          <w:rFonts w:cs="Times New Roman"/>
          <w:shd w:val="clear" w:color="auto" w:fill="FFFFFF"/>
        </w:rPr>
        <w:t xml:space="preserve"> yayıncılık üzerine düşüncelerini dile getirdiği </w:t>
      </w:r>
      <w:r w:rsidRPr="000F2518">
        <w:rPr>
          <w:rFonts w:cs="Times New Roman"/>
          <w:i/>
          <w:iCs/>
          <w:shd w:val="clear" w:color="auto" w:fill="FFFFFF"/>
        </w:rPr>
        <w:t>Editöre Not</w:t>
      </w:r>
      <w:r w:rsidRPr="000F2518">
        <w:rPr>
          <w:rFonts w:cs="Times New Roman"/>
          <w:shd w:val="clear" w:color="auto" w:fill="FFFFFF"/>
        </w:rPr>
        <w:t xml:space="preserve"> y</w:t>
      </w:r>
      <w:r w:rsidR="00990EB6" w:rsidRPr="000F2518">
        <w:rPr>
          <w:rFonts w:cs="Times New Roman"/>
          <w:shd w:val="clear" w:color="auto" w:fill="FFFFFF"/>
        </w:rPr>
        <w:t>azarlar, okuyucular ve editörler için olmazsa olmaz bir kitap</w:t>
      </w:r>
      <w:r w:rsidRPr="000F2518">
        <w:rPr>
          <w:rFonts w:cs="Times New Roman"/>
          <w:shd w:val="clear" w:color="auto" w:fill="FFFFFF"/>
        </w:rPr>
        <w:t>.</w:t>
      </w:r>
    </w:p>
    <w:p w14:paraId="3130CD81" w14:textId="14B8C5F4" w:rsidR="00C25724" w:rsidRDefault="00D75538" w:rsidP="007957CD">
      <w:pPr>
        <w:spacing w:line="360" w:lineRule="auto"/>
        <w:ind w:firstLine="709"/>
        <w:jc w:val="both"/>
        <w:rPr>
          <w:i/>
          <w:iCs/>
        </w:rPr>
      </w:pPr>
      <w:r w:rsidRPr="00D75538">
        <w:rPr>
          <w:i/>
          <w:iCs/>
        </w:rPr>
        <w:t xml:space="preserve">“Kitapçıdaki bir okuru düşünelim. Eline bir kitap alıyor, kitabın sayfalarını karıştırıyor, birkaç saniyeliğine dışarıdaki dünyayla ilişkisini kesiyor. O anlarda, konuşan fakat başkaları tarafından duyulmayan birini dinliyor. Cümlelerin rastgele birkaçını okuyor. Kitabı kapatıp </w:t>
      </w:r>
      <w:r w:rsidRPr="00D75538">
        <w:rPr>
          <w:i/>
          <w:iCs/>
        </w:rPr>
        <w:lastRenderedPageBreak/>
        <w:t>kapağa bakıyor. Sonra genellikle biraz yardım alabilme umuduyla kapak yazısına kısaca göz atıyor. O anda, farkında olmadan bir zarfı açıyor çünkü kitabın içindeki yazılardan farklı olan o birkaç satır, aslında tanınmayan birine yazılmış bir mektuptur.”</w:t>
      </w:r>
    </w:p>
    <w:p w14:paraId="33B0CA25" w14:textId="6514458D" w:rsidR="00AF1F01" w:rsidRPr="00D75538" w:rsidRDefault="00AF1F01" w:rsidP="007957CD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“</w:t>
      </w:r>
      <w:r w:rsidRPr="00AF1F01">
        <w:rPr>
          <w:i/>
          <w:iCs/>
        </w:rPr>
        <w:t>İyi bir yayıncı, yayımlamak istediği ve belki de yayımlamak</w:t>
      </w:r>
      <w:r>
        <w:rPr>
          <w:i/>
          <w:iCs/>
        </w:rPr>
        <w:t xml:space="preserve"> </w:t>
      </w:r>
      <w:r w:rsidRPr="00AF1F01">
        <w:rPr>
          <w:i/>
          <w:iCs/>
        </w:rPr>
        <w:t>zorunda olduğu kitapların yaklaşık onda birini yayımlayabilen</w:t>
      </w:r>
      <w:r>
        <w:rPr>
          <w:i/>
          <w:iCs/>
        </w:rPr>
        <w:t xml:space="preserve"> </w:t>
      </w:r>
      <w:r w:rsidRPr="00AF1F01">
        <w:rPr>
          <w:i/>
          <w:iCs/>
        </w:rPr>
        <w:t>yayıncıdır.</w:t>
      </w:r>
      <w:r>
        <w:rPr>
          <w:i/>
          <w:iCs/>
        </w:rPr>
        <w:t>”</w:t>
      </w:r>
    </w:p>
    <w:sectPr w:rsidR="00AF1F01" w:rsidRPr="00D7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CF"/>
    <w:rsid w:val="0004313D"/>
    <w:rsid w:val="000B338A"/>
    <w:rsid w:val="000F2518"/>
    <w:rsid w:val="00383A5E"/>
    <w:rsid w:val="003C5FEE"/>
    <w:rsid w:val="0055082E"/>
    <w:rsid w:val="007957CD"/>
    <w:rsid w:val="008022CF"/>
    <w:rsid w:val="008A07B5"/>
    <w:rsid w:val="00905FE3"/>
    <w:rsid w:val="00920391"/>
    <w:rsid w:val="00990EB6"/>
    <w:rsid w:val="00A15CA9"/>
    <w:rsid w:val="00AD6822"/>
    <w:rsid w:val="00AF1F01"/>
    <w:rsid w:val="00B05909"/>
    <w:rsid w:val="00B2243C"/>
    <w:rsid w:val="00C25724"/>
    <w:rsid w:val="00C9510D"/>
    <w:rsid w:val="00CC3859"/>
    <w:rsid w:val="00CD1564"/>
    <w:rsid w:val="00CE622E"/>
    <w:rsid w:val="00D34793"/>
    <w:rsid w:val="00D75538"/>
    <w:rsid w:val="00E35F0B"/>
    <w:rsid w:val="00EA4F45"/>
    <w:rsid w:val="00F43F3C"/>
    <w:rsid w:val="00F900AD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2534"/>
  <w15:chartTrackingRefBased/>
  <w15:docId w15:val="{99A8F37F-50F4-40D4-B160-A9B8A47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2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22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22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22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22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22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22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22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22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22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22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22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22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22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22C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2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22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22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22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22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22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22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2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Hasret Zerkinli</cp:lastModifiedBy>
  <cp:revision>13</cp:revision>
  <dcterms:created xsi:type="dcterms:W3CDTF">2025-07-04T13:29:00Z</dcterms:created>
  <dcterms:modified xsi:type="dcterms:W3CDTF">2025-07-08T07:01:00Z</dcterms:modified>
</cp:coreProperties>
</file>